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88E2" w14:textId="77777777" w:rsidR="009361ED" w:rsidRPr="009361ED" w:rsidRDefault="009361ED" w:rsidP="00E752D4">
      <w:pPr>
        <w:spacing w:after="0"/>
        <w:jc w:val="both"/>
        <w:rPr>
          <w:szCs w:val="24"/>
        </w:rPr>
      </w:pPr>
      <w:bookmarkStart w:id="0" w:name="_GoBack"/>
      <w:bookmarkEnd w:id="0"/>
      <w:r w:rsidRPr="009361ED">
        <w:rPr>
          <w:b/>
          <w:szCs w:val="24"/>
        </w:rPr>
        <w:t>Sdružení rodičů a přátel dětí a MŠ Praha 6, Meziškolská 1120, IČO: 45772941 se sídlem Praha 6</w:t>
      </w:r>
    </w:p>
    <w:p w14:paraId="4513B9FB" w14:textId="77777777" w:rsidR="009361ED" w:rsidRPr="009361ED" w:rsidRDefault="009361ED" w:rsidP="00E752D4">
      <w:pPr>
        <w:jc w:val="both"/>
        <w:rPr>
          <w:rFonts w:ascii="Verdana" w:hAnsi="Verdana" w:cs="Verdana"/>
          <w:szCs w:val="24"/>
        </w:rPr>
      </w:pPr>
    </w:p>
    <w:p w14:paraId="5FFC5245" w14:textId="6019981E" w:rsidR="009361ED" w:rsidRDefault="009361ED" w:rsidP="00E752D4">
      <w:pPr>
        <w:jc w:val="both"/>
        <w:rPr>
          <w:szCs w:val="24"/>
        </w:rPr>
      </w:pPr>
      <w:r>
        <w:rPr>
          <w:szCs w:val="24"/>
        </w:rPr>
        <w:t>U bývalého sdružení rodičů byla soudem, s ohledem na nesplnění povinností předchozích statutárních zástupců po účinnosti nového zákona o obchodních korporacích, nařízena likvidace</w:t>
      </w:r>
      <w:r w:rsidR="00531EEF">
        <w:rPr>
          <w:szCs w:val="24"/>
        </w:rPr>
        <w:t xml:space="preserve"> Městským soudem v Praze pod č.j. </w:t>
      </w:r>
      <w:r w:rsidR="00531EEF">
        <w:t>87 cm 555/2020</w:t>
      </w:r>
      <w:r>
        <w:rPr>
          <w:szCs w:val="24"/>
        </w:rPr>
        <w:t xml:space="preserve">. Likvidátorem byl jmenován Mgr. </w:t>
      </w:r>
      <w:proofErr w:type="spellStart"/>
      <w:r>
        <w:rPr>
          <w:szCs w:val="24"/>
        </w:rPr>
        <w:t>Edelmann</w:t>
      </w:r>
      <w:proofErr w:type="spellEnd"/>
      <w:r>
        <w:rPr>
          <w:szCs w:val="24"/>
        </w:rPr>
        <w:t xml:space="preserve">. </w:t>
      </w:r>
    </w:p>
    <w:p w14:paraId="17F8F3C7" w14:textId="0E729CE3" w:rsidR="009361ED" w:rsidRDefault="009361ED" w:rsidP="00E752D4">
      <w:pPr>
        <w:jc w:val="both"/>
        <w:rPr>
          <w:szCs w:val="24"/>
        </w:rPr>
      </w:pPr>
      <w:r>
        <w:rPr>
          <w:szCs w:val="24"/>
        </w:rPr>
        <w:t>P</w:t>
      </w:r>
      <w:r w:rsidR="002A070B">
        <w:rPr>
          <w:szCs w:val="24"/>
        </w:rPr>
        <w:t>o</w:t>
      </w:r>
      <w:r>
        <w:rPr>
          <w:szCs w:val="24"/>
        </w:rPr>
        <w:t xml:space="preserve"> založení nového spolku</w:t>
      </w:r>
      <w:r w:rsidR="002A070B">
        <w:rPr>
          <w:szCs w:val="24"/>
        </w:rPr>
        <w:t xml:space="preserve"> (náš nynější spolek)</w:t>
      </w:r>
      <w:r>
        <w:rPr>
          <w:szCs w:val="24"/>
        </w:rPr>
        <w:t xml:space="preserve">, </w:t>
      </w:r>
      <w:r w:rsidR="002A070B">
        <w:rPr>
          <w:szCs w:val="24"/>
        </w:rPr>
        <w:t xml:space="preserve">jsme jako zástupci rodičů (členů spolku), oslovili Mgr. </w:t>
      </w:r>
      <w:proofErr w:type="spellStart"/>
      <w:r w:rsidR="002A070B">
        <w:rPr>
          <w:szCs w:val="24"/>
        </w:rPr>
        <w:t>Edelmanna</w:t>
      </w:r>
      <w:proofErr w:type="spellEnd"/>
      <w:r>
        <w:rPr>
          <w:szCs w:val="24"/>
        </w:rPr>
        <w:t xml:space="preserve"> </w:t>
      </w:r>
      <w:r w:rsidR="002A070B">
        <w:rPr>
          <w:szCs w:val="24"/>
        </w:rPr>
        <w:t xml:space="preserve">s tím, že jsme ho požádali o vyplacení </w:t>
      </w:r>
      <w:r w:rsidR="00A94BBC">
        <w:rPr>
          <w:szCs w:val="24"/>
        </w:rPr>
        <w:t xml:space="preserve">čistého </w:t>
      </w:r>
      <w:r w:rsidR="002A070B">
        <w:rPr>
          <w:szCs w:val="24"/>
        </w:rPr>
        <w:t>likvidačního zůstatku</w:t>
      </w:r>
      <w:r w:rsidR="00A94BBC">
        <w:rPr>
          <w:szCs w:val="24"/>
        </w:rPr>
        <w:t>. Ke dni prohlášení likvidace bylo na účtu bývalého sdružení částka ve výši 43.463,15 Kč</w:t>
      </w:r>
      <w:r w:rsidR="002A070B">
        <w:rPr>
          <w:szCs w:val="24"/>
        </w:rPr>
        <w:t xml:space="preserve">. </w:t>
      </w:r>
    </w:p>
    <w:p w14:paraId="62CD9498" w14:textId="0AEEAF02" w:rsidR="002A070B" w:rsidRDefault="002A070B" w:rsidP="00E752D4">
      <w:pPr>
        <w:jc w:val="both"/>
        <w:rPr>
          <w:szCs w:val="24"/>
        </w:rPr>
      </w:pPr>
      <w:r>
        <w:rPr>
          <w:szCs w:val="24"/>
        </w:rPr>
        <w:t xml:space="preserve">Dlouhé měsíce se i přes naše velice časté dotazy nic nedělo. Snažili jsme se popohnat ukončení likvidace i přes soud, avšak vždy nám bylo sděleno, že likvidátor nedodat potřebné doklady a není možné likvidaci ukončit. </w:t>
      </w:r>
    </w:p>
    <w:p w14:paraId="48B3EF60" w14:textId="2A6F7B41" w:rsidR="002A070B" w:rsidRDefault="002A070B" w:rsidP="00E752D4">
      <w:pPr>
        <w:jc w:val="both"/>
        <w:rPr>
          <w:szCs w:val="24"/>
        </w:rPr>
      </w:pPr>
      <w:r>
        <w:rPr>
          <w:szCs w:val="24"/>
        </w:rPr>
        <w:t>Po skoro dvou letech byla likvidace ukončena</w:t>
      </w:r>
      <w:r w:rsidR="00BF2053">
        <w:rPr>
          <w:szCs w:val="24"/>
        </w:rPr>
        <w:t>. Přes opětovné urgence nám likvidátor vyplatil likvidační zůstatek</w:t>
      </w:r>
      <w:r w:rsidR="00A94BBC">
        <w:rPr>
          <w:szCs w:val="24"/>
        </w:rPr>
        <w:t>,</w:t>
      </w:r>
      <w:r w:rsidR="00BF2053">
        <w:rPr>
          <w:szCs w:val="24"/>
        </w:rPr>
        <w:t xml:space="preserve"> a to ve výši </w:t>
      </w:r>
      <w:r w:rsidR="00A94BBC">
        <w:rPr>
          <w:szCs w:val="24"/>
        </w:rPr>
        <w:t xml:space="preserve">21.009,15 Kč. </w:t>
      </w:r>
      <w:r w:rsidR="00E752D4">
        <w:rPr>
          <w:szCs w:val="24"/>
        </w:rPr>
        <w:t xml:space="preserve">Částka se nám zdála nízká, proto jsme se snažili obdržet vysvětlení její výše. </w:t>
      </w:r>
      <w:r w:rsidR="00A94BBC">
        <w:rPr>
          <w:szCs w:val="24"/>
        </w:rPr>
        <w:t xml:space="preserve">Bohužel </w:t>
      </w:r>
      <w:r w:rsidR="00AD1231">
        <w:rPr>
          <w:szCs w:val="24"/>
        </w:rPr>
        <w:t xml:space="preserve">likvidátor </w:t>
      </w:r>
      <w:r w:rsidR="00A94BBC">
        <w:rPr>
          <w:szCs w:val="24"/>
        </w:rPr>
        <w:t>již nereagoval na naše urgence o zaslání konečné zprávy</w:t>
      </w:r>
      <w:r w:rsidR="00AD1231">
        <w:rPr>
          <w:szCs w:val="24"/>
        </w:rPr>
        <w:t xml:space="preserve">. </w:t>
      </w:r>
      <w:r w:rsidR="00A94BBC">
        <w:rPr>
          <w:szCs w:val="24"/>
        </w:rPr>
        <w:t xml:space="preserve">Nakonec jsme na soudě </w:t>
      </w:r>
      <w:proofErr w:type="spellStart"/>
      <w:r w:rsidR="00A94BBC">
        <w:rPr>
          <w:szCs w:val="24"/>
        </w:rPr>
        <w:t>vykomunikovali</w:t>
      </w:r>
      <w:proofErr w:type="spellEnd"/>
      <w:r w:rsidR="00A94BBC">
        <w:rPr>
          <w:szCs w:val="24"/>
        </w:rPr>
        <w:t xml:space="preserve"> možnost nahlédnutí do soudního spisu, kde jsme</w:t>
      </w:r>
      <w:r w:rsidR="00AD1231">
        <w:rPr>
          <w:szCs w:val="24"/>
        </w:rPr>
        <w:t xml:space="preserve"> získali konečnou zprávu a</w:t>
      </w:r>
      <w:r w:rsidR="00A94BBC">
        <w:rPr>
          <w:szCs w:val="24"/>
        </w:rPr>
        <w:t xml:space="preserve"> zjistili</w:t>
      </w:r>
      <w:r w:rsidR="00AD1231">
        <w:rPr>
          <w:szCs w:val="24"/>
        </w:rPr>
        <w:t xml:space="preserve"> jsme</w:t>
      </w:r>
      <w:r w:rsidR="00A94BBC">
        <w:rPr>
          <w:szCs w:val="24"/>
        </w:rPr>
        <w:t>, že likvidátor si vedle své zákonné odměny</w:t>
      </w:r>
      <w:r w:rsidR="00AD1231">
        <w:rPr>
          <w:szCs w:val="24"/>
        </w:rPr>
        <w:t xml:space="preserve"> (15 % ze zůstatku)</w:t>
      </w:r>
      <w:r w:rsidR="00A94BBC">
        <w:rPr>
          <w:szCs w:val="24"/>
        </w:rPr>
        <w:t xml:space="preserve"> vyúčtoval další náklady</w:t>
      </w:r>
      <w:r w:rsidR="00AD1231">
        <w:rPr>
          <w:szCs w:val="24"/>
        </w:rPr>
        <w:t xml:space="preserve">, které mu vznikly při likvidaci bývalého sdružení. </w:t>
      </w:r>
      <w:r w:rsidR="00A94BBC">
        <w:rPr>
          <w:szCs w:val="24"/>
        </w:rPr>
        <w:t xml:space="preserve"> </w:t>
      </w:r>
    </w:p>
    <w:p w14:paraId="52A794C5" w14:textId="2422821B" w:rsidR="00E752D4" w:rsidRDefault="00E752D4" w:rsidP="00E752D4">
      <w:pPr>
        <w:jc w:val="both"/>
        <w:rPr>
          <w:szCs w:val="24"/>
        </w:rPr>
      </w:pPr>
      <w:r>
        <w:rPr>
          <w:szCs w:val="24"/>
        </w:rPr>
        <w:t>Zaslaný likvidační zůstatek byl použit při realizaci nákupu zahradních prvků na zahradě naší MS</w:t>
      </w:r>
      <w:r w:rsidR="00001197">
        <w:rPr>
          <w:szCs w:val="24"/>
        </w:rPr>
        <w:t xml:space="preserve">, za což jsme všichni i naše děti velice rádi. </w:t>
      </w:r>
    </w:p>
    <w:p w14:paraId="460346E3" w14:textId="3FC0973C" w:rsidR="00001197" w:rsidRDefault="00001197" w:rsidP="00E752D4">
      <w:pPr>
        <w:jc w:val="both"/>
        <w:rPr>
          <w:szCs w:val="24"/>
        </w:rPr>
      </w:pPr>
      <w:r>
        <w:rPr>
          <w:szCs w:val="24"/>
        </w:rPr>
        <w:t xml:space="preserve">Za vedení vašeho současného spolku Barbora Zadáková Jančová </w:t>
      </w:r>
    </w:p>
    <w:p w14:paraId="19F2BB67" w14:textId="1A73CE2C" w:rsidR="00001197" w:rsidRPr="009361ED" w:rsidRDefault="00001197" w:rsidP="00E752D4">
      <w:pPr>
        <w:jc w:val="both"/>
        <w:rPr>
          <w:szCs w:val="24"/>
        </w:rPr>
      </w:pPr>
    </w:p>
    <w:sectPr w:rsidR="00001197" w:rsidRPr="0093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ED"/>
    <w:rsid w:val="00001197"/>
    <w:rsid w:val="002A070B"/>
    <w:rsid w:val="003D0A5E"/>
    <w:rsid w:val="004A6C0C"/>
    <w:rsid w:val="00531EEF"/>
    <w:rsid w:val="005F592E"/>
    <w:rsid w:val="009361ED"/>
    <w:rsid w:val="00A50C22"/>
    <w:rsid w:val="00A94BBC"/>
    <w:rsid w:val="00AD1231"/>
    <w:rsid w:val="00BF2053"/>
    <w:rsid w:val="00C14597"/>
    <w:rsid w:val="00DA292B"/>
    <w:rsid w:val="00E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2ACB"/>
  <w15:chartTrackingRefBased/>
  <w15:docId w15:val="{7D0D6D15-D1C2-401E-A58A-CAD40F4E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61ED"/>
    <w:rPr>
      <w:rFonts w:cstheme="minorBidi"/>
      <w:kern w:val="0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Zadáková</dc:creator>
  <cp:keywords/>
  <dc:description/>
  <cp:lastModifiedBy>Lenka Šlemrová</cp:lastModifiedBy>
  <cp:revision>2</cp:revision>
  <dcterms:created xsi:type="dcterms:W3CDTF">2023-11-13T14:20:00Z</dcterms:created>
  <dcterms:modified xsi:type="dcterms:W3CDTF">2023-11-13T14:20:00Z</dcterms:modified>
</cp:coreProperties>
</file>