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7.0 -->
  <w:body>
    <w:p w:rsidR="00000000" w:rsidRPr="00000000" w:rsidP="00000000" w14:paraId="0000000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  <w:drawing>
          <wp:inline distT="0" distB="0" distL="0" distR="0">
            <wp:extent cx="1057275" cy="866775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Pr="00000000" w:rsidP="00000000" w14:paraId="0000000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  <w:rtl w:val="0"/>
        </w:rPr>
        <w:t>Sartoriova 2457/1, 169 00 Praha 6 - Břevnov</w:t>
      </w:r>
    </w:p>
    <w:p w:rsidR="00000000" w:rsidRPr="00000000" w:rsidP="00000000" w14:paraId="0000000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right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0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PŘIHLÁŠKA NA PŘÍMĚSTSKÝ TÁBOR</w:t>
      </w:r>
    </w:p>
    <w:p w:rsidR="00000000" w:rsidRPr="00000000" w:rsidP="00000000" w14:paraId="0000000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„Letní Olympiáda“ </w:t>
      </w:r>
    </w:p>
    <w:p w:rsidR="00000000" w:rsidRPr="00000000" w:rsidP="00000000" w14:paraId="0000000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10.-14.7.2023</w:t>
      </w:r>
    </w:p>
    <w:p w:rsidR="00000000" w:rsidRPr="00000000" w:rsidP="00000000" w14:paraId="0000000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0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sdt>
        <w:sdtPr>
          <w:tag w:val="goog_rdk_0"/>
          <w:id w:val="307261217"/>
          <w:richText/>
        </w:sdtPr>
        <w:sdtContent>
          <w:r w:rsidRPr="00000000">
            <w:rPr>
              <w:rFonts w:ascii="Cardo" w:eastAsia="Cardo" w:hAnsi="Cardo" w:cs="Card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  <w:rtl w:val="0"/>
            </w:rPr>
            <w:t>Jméno a příjmení dítěte:...................................................................................................</w:t>
          </w:r>
        </w:sdtContent>
      </w:sdt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Datum narození dítěte:.....................................................................................................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Bydliště:.............................................................................................................................</w:t>
      </w:r>
    </w:p>
    <w:p w:rsidR="00000000" w:rsidRPr="00000000" w:rsidP="00000000" w14:paraId="0000000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sdt>
        <w:sdtPr>
          <w:tag w:val="goog_rdk_1"/>
          <w:id w:val="1309368360"/>
          <w:richText/>
        </w:sdtPr>
        <w:sdtContent>
          <w:r w:rsidRPr="00000000">
            <w:rPr>
              <w:rFonts w:ascii="Cardo" w:eastAsia="Cardo" w:hAnsi="Cardo" w:cs="Cardo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val="clear" w:color="auto" w:fill="auto"/>
              <w:vertAlign w:val="baseline"/>
              <w:rtl w:val="0"/>
            </w:rPr>
            <w:t>Zákonný́ zástupce: ..........................................................................................................</w:t>
          </w:r>
        </w:sdtContent>
      </w:sdt>
    </w:p>
    <w:p w:rsidR="00000000" w:rsidRPr="00000000" w:rsidP="00000000" w14:paraId="0000000C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Telefon: .............................................................................................................................</w:t>
      </w:r>
    </w:p>
    <w:p w:rsidR="00000000" w:rsidRPr="00000000" w:rsidP="00000000" w14:paraId="0000000D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2.kontaktní osoba: ………………………………………………………………………………………………</w:t>
      </w:r>
    </w:p>
    <w:p w:rsidR="00000000" w:rsidRPr="00000000" w:rsidP="00000000" w14:paraId="0000000E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Telefon: ……………………………………………………………………………………………………………</w:t>
      </w:r>
    </w:p>
    <w:p w:rsidR="00000000" w:rsidRPr="00000000" w:rsidP="00000000" w14:paraId="0000000F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E-mail: ..............................................................................................................................</w:t>
      </w:r>
    </w:p>
    <w:p w:rsidR="00000000" w:rsidRPr="00000000" w:rsidP="00000000" w14:paraId="00000010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Zdravotní pojišťovna: .......................................................................................................</w:t>
      </w:r>
    </w:p>
    <w:p w:rsidR="00000000" w:rsidRPr="00000000" w:rsidP="00000000" w14:paraId="00000011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Zdravotní omezení, alergie: ..............................................................................................</w:t>
      </w:r>
    </w:p>
    <w:p w:rsidR="00000000" w:rsidRPr="00000000" w:rsidP="00000000" w14:paraId="00000012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...........................................................................................................................................</w:t>
      </w:r>
    </w:p>
    <w:p w:rsidR="00000000" w:rsidRPr="00000000" w:rsidP="00000000" w14:paraId="00000013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Times" w:eastAsia="Times" w:hAnsi="Times" w:cs="Times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 w:rsidR="00000000" w:rsidRPr="00000000" w:rsidP="00000000" w14:paraId="00000014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Přihlašuji dítě na příměstský tábor v termínu 10. - 14. 7. 2023</w:t>
      </w:r>
    </w:p>
    <w:p w:rsidR="00000000" w:rsidRPr="00000000" w:rsidP="00000000" w14:paraId="00000015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6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>....................................................</w:t>
      </w:r>
    </w:p>
    <w:p w:rsidR="00000000" w:rsidRPr="00000000" w:rsidP="00000000" w14:paraId="00000017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sz w:val="22"/>
          <w:szCs w:val="22"/>
        </w:rPr>
      </w:pPr>
      <w:r w:rsidRPr="00000000"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  <w:rtl w:val="0"/>
        </w:rPr>
        <w:t xml:space="preserve">   podpis zákonného zástupce</w:t>
      </w:r>
    </w:p>
    <w:p w:rsidR="00000000" w:rsidRPr="00000000" w:rsidP="00000000" w14:paraId="00000018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left"/>
        <w:rPr>
          <w:rFonts w:ascii="Georgia" w:eastAsia="Georgia" w:hAnsi="Georgia" w:cs="Georgia"/>
          <w:b w:val="0"/>
          <w:i w:val="0"/>
          <w:smallCaps w:val="0"/>
          <w:strike w:val="0"/>
          <w:color w:val="000000"/>
          <w:sz w:val="22"/>
          <w:szCs w:val="22"/>
          <w:u w:val="none"/>
          <w:shd w:val="clear" w:color="auto" w:fill="auto"/>
          <w:vertAlign w:val="baseline"/>
        </w:rPr>
      </w:pPr>
    </w:p>
    <w:p w:rsidR="00000000" w:rsidRPr="00000000" w:rsidP="00000000" w14:paraId="0000001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center"/>
        <w:rPr>
          <w:rFonts w:ascii="Georgia" w:eastAsia="Georgia" w:hAnsi="Georgia" w:cs="Georgia"/>
          <w:b/>
        </w:rPr>
      </w:pPr>
      <w:r w:rsidRPr="00000000">
        <w:rPr>
          <w:rFonts w:ascii="Georgia" w:eastAsia="Georgia" w:hAnsi="Georgia" w:cs="Georgia"/>
          <w:b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>Přihlášky odevzdejte v originálu nejpozději do 14. 5. 2023</w:t>
      </w:r>
    </w:p>
    <w:p w:rsidR="00000000" w:rsidRPr="00000000" w:rsidP="00000000" w14:paraId="0000001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eorgia" w:eastAsia="Georgia" w:hAnsi="Georgia" w:cs="Georgia"/>
          <w:sz w:val="22"/>
          <w:szCs w:val="22"/>
        </w:rPr>
      </w:pPr>
    </w:p>
    <w:p w:rsidR="00000000" w:rsidRPr="00000000" w:rsidP="00000000" w14:paraId="0000001B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40" w:lineRule="auto"/>
        <w:ind w:left="0" w:right="0" w:firstLine="0"/>
        <w:jc w:val="both"/>
        <w:rPr>
          <w:rFonts w:ascii="Georgia" w:eastAsia="Georgia" w:hAnsi="Georgia" w:cs="Georgia"/>
          <w:sz w:val="22"/>
          <w:szCs w:val="22"/>
        </w:rPr>
      </w:pPr>
    </w:p>
    <w:sectPr>
      <w:pgSz w:w="11900" w:h="16840" w:orient="portrait"/>
      <w:pgMar w:top="1701" w:right="1800" w:bottom="284" w:left="1800" w:header="708" w:footer="708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charset w:val="00"/>
    <w:family w:val="auto"/>
    <w:pitch w:val="default"/>
    <w:sig w:usb0="00000000" w:usb1="00000000" w:usb2="00000000" w:usb3="00000000" w:csb0="00000001" w:csb1="00000000"/>
  </w:font>
  <w:font w:name="Georgia">
    <w:charset w:val="00"/>
    <w:family w:val="auto"/>
    <w:pitch w:val="default"/>
    <w:sig w:usb0="00000000" w:usb1="00000000" w:usb2="00000000" w:usb3="00000000" w:csb0="00000001" w:csb1="00000000"/>
  </w:font>
  <w:font w:name="Arial">
    <w:charset w:val="00"/>
    <w:family w:val="auto"/>
    <w:pitch w:val="default"/>
    <w:sig w:usb0="00000000" w:usb1="00000000" w:usb2="00000000" w:usb3="00000000" w:csb0="00000001" w:csb1="00000000"/>
  </w:font>
  <w:font w:name="Courier New">
    <w:charset w:val="00"/>
    <w:family w:val="auto"/>
    <w:pitch w:val="default"/>
    <w:sig w:usb0="00000000" w:usb1="00000000" w:usb2="00000000" w:usb3="00000000" w:csb0="00000001" w:csb1="00000000"/>
  </w:font>
  <w:font w:name="Cardo">
    <w:charset w:val="00"/>
    <w:family w:val="auto"/>
    <w:pitch w:val="default"/>
    <w:sig w:usb0="00000000" w:usb1="00000000" w:usb2="00000000" w:usb3="00000000" w:csb0="00000001" w:csb1="00000000"/>
  </w:font>
  <w:font w:name="Times">
    <w:charset w:val="00"/>
    <w:family w:val="auto"/>
    <w:pitch w:val="default"/>
    <w:sig w:usb0="00000000" w:usb1="00000000" w:usb2="00000000" w:usb3="00000000" w:csb0="00000001" w:csb1="00000000"/>
  </w:font>
  <w:font w:name="Noto Sans Symbols"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23809"/>
    <w:multiLevelType w:val="hybridMultilevel"/>
    <w:tmpl w:val="000000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0CF4117"/>
    <w:multiLevelType w:val="hybridMultilevel"/>
    <w:tmpl w:val="00000000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0">
    <w:name w:val="Table Normal"/>
    <w:tblPr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rsid w:val="006E669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rsid w:val="001D5B0C"/>
    <w:rPr>
      <w:rFonts w:cs="Times New Roman"/>
      <w:color w:val="0000FF"/>
      <w:u w:val="single"/>
    </w:rPr>
  </w:style>
  <w:style w:type="character" w:customStyle="1" w:styleId="card-contacts-list-item-address">
    <w:name w:val="card-contacts-list-item-address"/>
    <w:basedOn w:val="DefaultParagraphFont"/>
    <w:uiPriority w:val="99"/>
    <w:rsid w:val="007322F4"/>
    <w:rPr>
      <w:rFonts w:cs="Times New Roman"/>
    </w:rPr>
  </w:style>
  <w:style w:type="character" w:styleId="Strong">
    <w:name w:val="Strong"/>
    <w:basedOn w:val="DefaultParagraphFont"/>
    <w:uiPriority w:val="99"/>
    <w:qFormat/>
    <w:locked/>
    <w:rsid w:val="0074602F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D6C63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mONP2E5ryy14MxAxNfIZdxZh1Q==">AMUW2mWKb4TJVPwAo5ZxXis17nAOeqrWdowbNOAhXxd6uF+e27NumFp8IkVYhoN878AXROkGg36RAR3VlZmwKPvVYtNcyN9Z1D7gNnW81nNGCYQzIHKK0BCRNHw0EUs8WqBfd7iK38U2Qx5V/XLc+hS8Xi+XHde+fP9ZadbdBQGIIs33GcLwAhpAfb+QG1PWANKHS1lhC8Gi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5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Kuželová</dc:creator>
  <cp:revision>0</cp:revision>
  <dcterms:created xsi:type="dcterms:W3CDTF">2023-02-12T23:50:00Z</dcterms:created>
</cp:coreProperties>
</file>